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994C27">
      <w:pPr>
        <w:pStyle w:val="2"/>
        <w:jc w:val="center"/>
        <w:rPr>
          <w:rFonts w:hint="eastAsia" w:ascii="宋体" w:hAnsi="宋体" w:eastAsia="宋体"/>
          <w:sz w:val="36"/>
          <w:szCs w:val="36"/>
        </w:rPr>
      </w:pPr>
      <w:r>
        <w:rPr>
          <w:rFonts w:hint="eastAsia" w:ascii="宋体" w:hAnsi="宋体" w:eastAsia="宋体"/>
          <w:sz w:val="36"/>
          <w:szCs w:val="36"/>
        </w:rPr>
        <w:t>广东省老年保健协会个人会员申请表</w:t>
      </w:r>
    </w:p>
    <w:p w14:paraId="0205FC5F">
      <w:pPr>
        <w:rPr>
          <w:rFonts w:hint="eastAsia" w:ascii="宋体" w:hAnsi="宋体"/>
          <w:szCs w:val="21"/>
          <w:u w:val="single"/>
        </w:rPr>
      </w:pPr>
      <w:r>
        <w:rPr>
          <w:rFonts w:hint="eastAsia" w:ascii="宋体" w:hAnsi="宋体"/>
          <w:szCs w:val="21"/>
        </w:rPr>
        <w:t>个人会员注册编号：                                                       年     月     日</w:t>
      </w:r>
    </w:p>
    <w:tbl>
      <w:tblPr>
        <w:tblStyle w:val="4"/>
        <w:tblW w:w="0" w:type="auto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0"/>
        <w:gridCol w:w="1553"/>
        <w:gridCol w:w="950"/>
        <w:gridCol w:w="1123"/>
        <w:gridCol w:w="1276"/>
        <w:gridCol w:w="1256"/>
        <w:gridCol w:w="1846"/>
      </w:tblGrid>
      <w:tr w14:paraId="1394D4D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780" w:type="dxa"/>
            <w:noWrap w:val="0"/>
            <w:vAlign w:val="center"/>
          </w:tcPr>
          <w:p w14:paraId="1888A08B">
            <w:pPr>
              <w:ind w:firstLine="120" w:firstLineChars="50"/>
              <w:jc w:val="center"/>
              <w:rPr>
                <w:rFonts w:hint="eastAsia" w:ascii="宋体" w:hAnsi="宋体"/>
                <w:snapToGrid w:val="0"/>
                <w:spacing w:val="-20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 名</w:t>
            </w:r>
          </w:p>
        </w:tc>
        <w:tc>
          <w:tcPr>
            <w:tcW w:w="1553" w:type="dxa"/>
            <w:noWrap w:val="0"/>
            <w:vAlign w:val="center"/>
          </w:tcPr>
          <w:p w14:paraId="0D257912">
            <w:pPr>
              <w:ind w:firstLine="100" w:firstLineChars="50"/>
              <w:rPr>
                <w:rFonts w:hint="eastAsia" w:ascii="宋体" w:hAnsi="宋体"/>
                <w:snapToGrid w:val="0"/>
                <w:spacing w:val="-20"/>
                <w:kern w:val="0"/>
                <w:sz w:val="24"/>
              </w:rPr>
            </w:pPr>
          </w:p>
        </w:tc>
        <w:tc>
          <w:tcPr>
            <w:tcW w:w="950" w:type="dxa"/>
            <w:noWrap w:val="0"/>
            <w:vAlign w:val="center"/>
          </w:tcPr>
          <w:p w14:paraId="5784C950">
            <w:pPr>
              <w:ind w:firstLine="120" w:firstLineChars="50"/>
              <w:jc w:val="center"/>
              <w:rPr>
                <w:rFonts w:hint="eastAsia" w:ascii="宋体" w:hAnsi="宋体"/>
                <w:snapToGrid w:val="0"/>
                <w:spacing w:val="-20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别</w:t>
            </w:r>
          </w:p>
        </w:tc>
        <w:tc>
          <w:tcPr>
            <w:tcW w:w="1123" w:type="dxa"/>
            <w:noWrap w:val="0"/>
            <w:vAlign w:val="center"/>
          </w:tcPr>
          <w:p w14:paraId="6C92EAD3">
            <w:pPr>
              <w:ind w:firstLine="100" w:firstLineChars="50"/>
              <w:jc w:val="center"/>
              <w:rPr>
                <w:rFonts w:hint="eastAsia" w:ascii="宋体" w:hAnsi="宋体"/>
                <w:snapToGrid w:val="0"/>
                <w:spacing w:val="-20"/>
                <w:kern w:val="0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139A1766">
            <w:pPr>
              <w:jc w:val="center"/>
              <w:rPr>
                <w:rFonts w:hint="eastAsia" w:ascii="宋体" w:hAnsi="宋体"/>
                <w:snapToGrid w:val="0"/>
                <w:spacing w:val="-20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 族</w:t>
            </w:r>
          </w:p>
        </w:tc>
        <w:tc>
          <w:tcPr>
            <w:tcW w:w="1256" w:type="dxa"/>
            <w:noWrap w:val="0"/>
            <w:vAlign w:val="center"/>
          </w:tcPr>
          <w:p w14:paraId="3DF2214F">
            <w:pPr>
              <w:ind w:firstLine="100" w:firstLineChars="50"/>
              <w:rPr>
                <w:rFonts w:hint="eastAsia" w:ascii="宋体" w:hAnsi="宋体"/>
                <w:snapToGrid w:val="0"/>
                <w:spacing w:val="-20"/>
                <w:kern w:val="0"/>
                <w:sz w:val="24"/>
              </w:rPr>
            </w:pPr>
          </w:p>
        </w:tc>
        <w:tc>
          <w:tcPr>
            <w:tcW w:w="1846" w:type="dxa"/>
            <w:vMerge w:val="restart"/>
            <w:noWrap w:val="0"/>
            <w:vAlign w:val="center"/>
          </w:tcPr>
          <w:p w14:paraId="11156036">
            <w:pPr>
              <w:adjustRightInd w:val="0"/>
              <w:snapToGrid w:val="0"/>
              <w:spacing w:line="16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</w:t>
            </w:r>
          </w:p>
          <w:p w14:paraId="1E5419F7">
            <w:pPr>
              <w:adjustRightInd w:val="0"/>
              <w:snapToGrid w:val="0"/>
              <w:spacing w:line="160" w:lineRule="atLeast"/>
              <w:jc w:val="center"/>
              <w:rPr>
                <w:rFonts w:hint="eastAsia" w:ascii="宋体" w:hAnsi="宋体"/>
                <w:snapToGrid w:val="0"/>
                <w:spacing w:val="-20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片</w:t>
            </w:r>
          </w:p>
        </w:tc>
      </w:tr>
      <w:tr w14:paraId="71E8821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780" w:type="dxa"/>
            <w:noWrap w:val="0"/>
            <w:vAlign w:val="center"/>
          </w:tcPr>
          <w:p w14:paraId="33136B15">
            <w:pPr>
              <w:adjustRightInd w:val="0"/>
              <w:snapToGrid w:val="0"/>
              <w:spacing w:line="160" w:lineRule="atLeast"/>
              <w:ind w:firstLine="120" w:firstLineChars="5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553" w:type="dxa"/>
            <w:noWrap w:val="0"/>
            <w:vAlign w:val="center"/>
          </w:tcPr>
          <w:p w14:paraId="3B9DFDA6">
            <w:pPr>
              <w:adjustRightInd w:val="0"/>
              <w:snapToGrid w:val="0"/>
              <w:spacing w:line="160" w:lineRule="atLeast"/>
              <w:rPr>
                <w:rFonts w:hint="eastAsia" w:ascii="宋体" w:hAnsi="宋体"/>
                <w:sz w:val="24"/>
              </w:rPr>
            </w:pPr>
          </w:p>
        </w:tc>
        <w:tc>
          <w:tcPr>
            <w:tcW w:w="950" w:type="dxa"/>
            <w:noWrap w:val="0"/>
            <w:vAlign w:val="center"/>
          </w:tcPr>
          <w:p w14:paraId="64B93535">
            <w:pPr>
              <w:adjustRightInd w:val="0"/>
              <w:snapToGrid w:val="0"/>
              <w:spacing w:line="160" w:lineRule="atLeast"/>
              <w:ind w:firstLine="120" w:firstLineChars="5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历</w:t>
            </w:r>
          </w:p>
        </w:tc>
        <w:tc>
          <w:tcPr>
            <w:tcW w:w="1123" w:type="dxa"/>
            <w:noWrap w:val="0"/>
            <w:vAlign w:val="center"/>
          </w:tcPr>
          <w:p w14:paraId="17B30282">
            <w:pPr>
              <w:adjustRightInd w:val="0"/>
              <w:snapToGrid w:val="0"/>
              <w:spacing w:line="16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452DE525">
            <w:pPr>
              <w:adjustRightInd w:val="0"/>
              <w:snapToGrid w:val="0"/>
              <w:spacing w:line="16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256" w:type="dxa"/>
            <w:noWrap w:val="0"/>
            <w:vAlign w:val="center"/>
          </w:tcPr>
          <w:p w14:paraId="39B7302E">
            <w:pPr>
              <w:adjustRightInd w:val="0"/>
              <w:snapToGrid w:val="0"/>
              <w:spacing w:line="16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46" w:type="dxa"/>
            <w:vMerge w:val="continue"/>
            <w:noWrap w:val="0"/>
            <w:vAlign w:val="center"/>
          </w:tcPr>
          <w:p w14:paraId="7712F805">
            <w:pPr>
              <w:adjustRightInd w:val="0"/>
              <w:snapToGrid w:val="0"/>
              <w:spacing w:line="160" w:lineRule="atLeast"/>
              <w:jc w:val="center"/>
              <w:rPr>
                <w:rFonts w:hint="eastAsia" w:ascii="宋体" w:hAnsi="宋体"/>
                <w:snapToGrid w:val="0"/>
                <w:spacing w:val="-20"/>
                <w:kern w:val="0"/>
                <w:sz w:val="24"/>
              </w:rPr>
            </w:pPr>
          </w:p>
        </w:tc>
      </w:tr>
      <w:tr w14:paraId="5D5862A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780" w:type="dxa"/>
            <w:noWrap w:val="0"/>
            <w:vAlign w:val="center"/>
          </w:tcPr>
          <w:p w14:paraId="71032318">
            <w:pPr>
              <w:adjustRightInd w:val="0"/>
              <w:snapToGrid w:val="0"/>
              <w:spacing w:line="160" w:lineRule="atLeast"/>
              <w:ind w:firstLine="120" w:firstLineChars="5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专业方向</w:t>
            </w:r>
          </w:p>
        </w:tc>
        <w:tc>
          <w:tcPr>
            <w:tcW w:w="1553" w:type="dxa"/>
            <w:noWrap w:val="0"/>
            <w:vAlign w:val="center"/>
          </w:tcPr>
          <w:p w14:paraId="55D6F48E">
            <w:pPr>
              <w:adjustRightInd w:val="0"/>
              <w:snapToGrid w:val="0"/>
              <w:spacing w:line="160" w:lineRule="atLeast"/>
              <w:rPr>
                <w:rFonts w:hint="eastAsia" w:ascii="宋体" w:hAnsi="宋体"/>
                <w:sz w:val="24"/>
              </w:rPr>
            </w:pPr>
          </w:p>
        </w:tc>
        <w:tc>
          <w:tcPr>
            <w:tcW w:w="950" w:type="dxa"/>
            <w:noWrap w:val="0"/>
            <w:vAlign w:val="center"/>
          </w:tcPr>
          <w:p w14:paraId="32490974">
            <w:pPr>
              <w:adjustRightInd w:val="0"/>
              <w:snapToGrid w:val="0"/>
              <w:spacing w:line="160" w:lineRule="atLeast"/>
              <w:ind w:firstLine="120" w:firstLineChars="5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 称</w:t>
            </w:r>
          </w:p>
        </w:tc>
        <w:tc>
          <w:tcPr>
            <w:tcW w:w="1123" w:type="dxa"/>
            <w:noWrap w:val="0"/>
            <w:vAlign w:val="center"/>
          </w:tcPr>
          <w:p w14:paraId="2BE79338">
            <w:pPr>
              <w:adjustRightInd w:val="0"/>
              <w:snapToGrid w:val="0"/>
              <w:spacing w:line="16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738260F5">
            <w:pPr>
              <w:adjustRightInd w:val="0"/>
              <w:snapToGrid w:val="0"/>
              <w:spacing w:line="16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  务</w:t>
            </w:r>
          </w:p>
        </w:tc>
        <w:tc>
          <w:tcPr>
            <w:tcW w:w="1256" w:type="dxa"/>
            <w:noWrap w:val="0"/>
            <w:vAlign w:val="center"/>
          </w:tcPr>
          <w:p w14:paraId="0A4CBF56">
            <w:pPr>
              <w:adjustRightInd w:val="0"/>
              <w:snapToGrid w:val="0"/>
              <w:spacing w:line="16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46" w:type="dxa"/>
            <w:vMerge w:val="continue"/>
            <w:noWrap w:val="0"/>
            <w:vAlign w:val="center"/>
          </w:tcPr>
          <w:p w14:paraId="034C285B">
            <w:pPr>
              <w:adjustRightInd w:val="0"/>
              <w:snapToGrid w:val="0"/>
              <w:spacing w:line="16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0A95D50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780" w:type="dxa"/>
            <w:noWrap w:val="0"/>
            <w:vAlign w:val="center"/>
          </w:tcPr>
          <w:p w14:paraId="4AA5D38A">
            <w:pPr>
              <w:adjustRightInd w:val="0"/>
              <w:snapToGrid w:val="0"/>
              <w:spacing w:line="160" w:lineRule="atLeast"/>
              <w:ind w:firstLine="360" w:firstLineChars="1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6158" w:type="dxa"/>
            <w:gridSpan w:val="5"/>
            <w:noWrap w:val="0"/>
            <w:vAlign w:val="center"/>
          </w:tcPr>
          <w:p w14:paraId="3DCA4F92">
            <w:pPr>
              <w:adjustRightInd w:val="0"/>
              <w:snapToGrid w:val="0"/>
              <w:spacing w:line="160" w:lineRule="atLeast"/>
              <w:rPr>
                <w:rFonts w:hint="eastAsia" w:ascii="宋体" w:hAnsi="宋体"/>
                <w:sz w:val="24"/>
              </w:rPr>
            </w:pPr>
          </w:p>
        </w:tc>
        <w:tc>
          <w:tcPr>
            <w:tcW w:w="1846" w:type="dxa"/>
            <w:vMerge w:val="continue"/>
            <w:noWrap w:val="0"/>
            <w:vAlign w:val="center"/>
          </w:tcPr>
          <w:p w14:paraId="25C709DD">
            <w:pPr>
              <w:adjustRightInd w:val="0"/>
              <w:snapToGrid w:val="0"/>
              <w:spacing w:line="16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3EDFC90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780" w:type="dxa"/>
            <w:noWrap w:val="0"/>
            <w:vAlign w:val="center"/>
          </w:tcPr>
          <w:p w14:paraId="0EC1ACD9">
            <w:pPr>
              <w:adjustRightInd w:val="0"/>
              <w:snapToGrid w:val="0"/>
              <w:spacing w:line="160" w:lineRule="atLeas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单位/家庭地址</w:t>
            </w:r>
          </w:p>
        </w:tc>
        <w:tc>
          <w:tcPr>
            <w:tcW w:w="6158" w:type="dxa"/>
            <w:gridSpan w:val="5"/>
            <w:noWrap w:val="0"/>
            <w:vAlign w:val="center"/>
          </w:tcPr>
          <w:p w14:paraId="321B9519">
            <w:pPr>
              <w:adjustRightInd w:val="0"/>
              <w:snapToGrid w:val="0"/>
              <w:spacing w:line="16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46" w:type="dxa"/>
            <w:vMerge w:val="continue"/>
            <w:noWrap w:val="0"/>
            <w:vAlign w:val="center"/>
          </w:tcPr>
          <w:p w14:paraId="2371EDCC">
            <w:pPr>
              <w:adjustRightInd w:val="0"/>
              <w:snapToGrid w:val="0"/>
              <w:spacing w:line="160" w:lineRule="atLeast"/>
              <w:ind w:firstLine="120" w:firstLineChars="50"/>
              <w:rPr>
                <w:rFonts w:hint="eastAsia" w:ascii="宋体" w:hAnsi="宋体"/>
                <w:sz w:val="24"/>
              </w:rPr>
            </w:pPr>
          </w:p>
        </w:tc>
      </w:tr>
      <w:tr w14:paraId="100F468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780" w:type="dxa"/>
            <w:noWrap w:val="0"/>
            <w:vAlign w:val="center"/>
          </w:tcPr>
          <w:p w14:paraId="1FC16C6D">
            <w:pPr>
              <w:adjustRightInd w:val="0"/>
              <w:snapToGrid w:val="0"/>
              <w:spacing w:line="160" w:lineRule="atLeast"/>
              <w:ind w:firstLine="120" w:firstLineChars="5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 机</w:t>
            </w:r>
          </w:p>
        </w:tc>
        <w:tc>
          <w:tcPr>
            <w:tcW w:w="4902" w:type="dxa"/>
            <w:gridSpan w:val="4"/>
            <w:noWrap w:val="0"/>
            <w:vAlign w:val="center"/>
          </w:tcPr>
          <w:p w14:paraId="08FE0EDE">
            <w:pPr>
              <w:adjustRightInd w:val="0"/>
              <w:snapToGrid w:val="0"/>
              <w:spacing w:line="160" w:lineRule="atLeast"/>
              <w:rPr>
                <w:rFonts w:hint="eastAsia" w:ascii="宋体" w:hAnsi="宋体"/>
                <w:sz w:val="24"/>
              </w:rPr>
            </w:pPr>
          </w:p>
        </w:tc>
        <w:tc>
          <w:tcPr>
            <w:tcW w:w="1256" w:type="dxa"/>
            <w:noWrap w:val="0"/>
            <w:vAlign w:val="center"/>
          </w:tcPr>
          <w:p w14:paraId="18F7605A">
            <w:pPr>
              <w:adjustRightInd w:val="0"/>
              <w:snapToGrid w:val="0"/>
              <w:spacing w:line="16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邮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>箱</w:t>
            </w:r>
          </w:p>
        </w:tc>
        <w:tc>
          <w:tcPr>
            <w:tcW w:w="1846" w:type="dxa"/>
            <w:noWrap w:val="0"/>
            <w:vAlign w:val="center"/>
          </w:tcPr>
          <w:p w14:paraId="30FF7D7F">
            <w:pPr>
              <w:adjustRightInd w:val="0"/>
              <w:snapToGrid w:val="0"/>
              <w:spacing w:line="160" w:lineRule="atLeast"/>
              <w:rPr>
                <w:rFonts w:hint="eastAsia" w:ascii="宋体" w:hAnsi="宋体"/>
                <w:sz w:val="24"/>
              </w:rPr>
            </w:pPr>
          </w:p>
        </w:tc>
      </w:tr>
      <w:tr w14:paraId="74AE5D9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6" w:hRule="atLeast"/>
          <w:jc w:val="center"/>
        </w:trPr>
        <w:tc>
          <w:tcPr>
            <w:tcW w:w="9784" w:type="dxa"/>
            <w:gridSpan w:val="7"/>
            <w:noWrap w:val="0"/>
            <w:vAlign w:val="top"/>
          </w:tcPr>
          <w:p w14:paraId="419553C5">
            <w:pPr>
              <w:adjustRightInd w:val="0"/>
              <w:snapToGrid w:val="0"/>
              <w:spacing w:before="156" w:beforeLines="50" w:line="160" w:lineRule="atLeas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主要工作经历：</w:t>
            </w:r>
          </w:p>
          <w:p w14:paraId="1E2AFE6E">
            <w:pPr>
              <w:adjustRightInd w:val="0"/>
              <w:snapToGrid w:val="0"/>
              <w:spacing w:before="156" w:beforeLines="50" w:line="160" w:lineRule="atLeast"/>
              <w:rPr>
                <w:rFonts w:hint="eastAsia" w:ascii="宋体" w:hAnsi="宋体"/>
                <w:sz w:val="24"/>
              </w:rPr>
            </w:pPr>
          </w:p>
          <w:p w14:paraId="5C8D99A4">
            <w:pPr>
              <w:adjustRightInd w:val="0"/>
              <w:snapToGrid w:val="0"/>
              <w:spacing w:before="156" w:beforeLines="50" w:line="160" w:lineRule="atLeast"/>
              <w:rPr>
                <w:rFonts w:hint="eastAsia" w:ascii="宋体" w:hAnsi="宋体"/>
                <w:sz w:val="24"/>
              </w:rPr>
            </w:pPr>
          </w:p>
          <w:p w14:paraId="3D4B7C55">
            <w:pPr>
              <w:adjustRightInd w:val="0"/>
              <w:snapToGrid w:val="0"/>
              <w:spacing w:before="156" w:beforeLines="50" w:line="160" w:lineRule="atLeast"/>
              <w:rPr>
                <w:rFonts w:hint="eastAsia" w:ascii="宋体" w:hAnsi="宋体"/>
                <w:sz w:val="24"/>
              </w:rPr>
            </w:pPr>
          </w:p>
          <w:p w14:paraId="1F4650FE">
            <w:pPr>
              <w:adjustRightInd w:val="0"/>
              <w:snapToGrid w:val="0"/>
              <w:spacing w:before="156" w:beforeLines="50" w:line="160" w:lineRule="atLeast"/>
              <w:rPr>
                <w:rFonts w:hint="eastAsia" w:ascii="宋体" w:hAnsi="宋体"/>
                <w:sz w:val="24"/>
              </w:rPr>
            </w:pPr>
          </w:p>
          <w:p w14:paraId="753BE1A9">
            <w:pPr>
              <w:adjustRightInd w:val="0"/>
              <w:snapToGrid w:val="0"/>
              <w:spacing w:before="156" w:beforeLines="50" w:line="160" w:lineRule="atLeast"/>
              <w:rPr>
                <w:rFonts w:hint="eastAsia" w:ascii="宋体" w:hAnsi="宋体"/>
                <w:sz w:val="24"/>
              </w:rPr>
            </w:pPr>
          </w:p>
          <w:p w14:paraId="5AF1023B">
            <w:pPr>
              <w:adjustRightInd w:val="0"/>
              <w:snapToGrid w:val="0"/>
              <w:spacing w:before="156" w:beforeLines="50" w:line="160" w:lineRule="atLeast"/>
              <w:rPr>
                <w:rFonts w:hint="eastAsia" w:ascii="宋体" w:hAnsi="宋体"/>
                <w:sz w:val="24"/>
              </w:rPr>
            </w:pPr>
          </w:p>
        </w:tc>
      </w:tr>
      <w:tr w14:paraId="61E26D1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3" w:hRule="atLeast"/>
          <w:jc w:val="center"/>
        </w:trPr>
        <w:tc>
          <w:tcPr>
            <w:tcW w:w="9784" w:type="dxa"/>
            <w:gridSpan w:val="7"/>
            <w:noWrap w:val="0"/>
            <w:vAlign w:val="center"/>
          </w:tcPr>
          <w:p w14:paraId="62E81D58">
            <w:pPr>
              <w:spacing w:line="240" w:lineRule="atLeas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申请理由</w:t>
            </w:r>
          </w:p>
          <w:p w14:paraId="159AB0D1">
            <w:pPr>
              <w:spacing w:line="240" w:lineRule="atLeas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根据协会章程和有关规定，我自愿申请参加广东省老年保健协会，成为协会个人会员，履行协会义务，积极参与协会的各项活动。</w:t>
            </w:r>
          </w:p>
          <w:p w14:paraId="7983DB22">
            <w:pPr>
              <w:widowControl/>
              <w:ind w:firstLine="5280" w:firstLineChars="220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</w:t>
            </w:r>
          </w:p>
          <w:p w14:paraId="79D65810">
            <w:pPr>
              <w:widowControl/>
              <w:ind w:firstLine="5280" w:firstLineChars="220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申请人(签字) ：</w:t>
            </w:r>
            <w:r>
              <w:rPr>
                <w:rFonts w:hint="eastAsia" w:ascii="宋体" w:hAnsi="宋体"/>
                <w:sz w:val="24"/>
              </w:rPr>
              <w:br w:type="textWrapping"/>
            </w:r>
            <w:r>
              <w:rPr>
                <w:rFonts w:hint="eastAsia" w:ascii="宋体" w:hAnsi="宋体"/>
                <w:sz w:val="24"/>
              </w:rPr>
              <w:t xml:space="preserve">                                                       20  年   月   日</w:t>
            </w:r>
          </w:p>
        </w:tc>
      </w:tr>
      <w:tr w14:paraId="1C1FF0B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1" w:hRule="atLeast"/>
          <w:jc w:val="center"/>
        </w:trPr>
        <w:tc>
          <w:tcPr>
            <w:tcW w:w="9784" w:type="dxa"/>
            <w:gridSpan w:val="7"/>
            <w:noWrap w:val="0"/>
            <w:vAlign w:val="top"/>
          </w:tcPr>
          <w:p w14:paraId="11CAB558">
            <w:pPr>
              <w:spacing w:before="156" w:beforeLines="50" w:line="48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协会申批意见：</w:t>
            </w:r>
          </w:p>
          <w:p w14:paraId="37EE5D2F">
            <w:pPr>
              <w:spacing w:before="156" w:beforeLines="50" w:line="240" w:lineRule="exact"/>
              <w:ind w:firstLine="5760" w:firstLineChars="2400"/>
              <w:rPr>
                <w:rFonts w:hint="eastAsia" w:ascii="宋体" w:hAnsi="宋体"/>
                <w:sz w:val="24"/>
              </w:rPr>
            </w:pPr>
          </w:p>
          <w:p w14:paraId="4C34775F">
            <w:pPr>
              <w:spacing w:before="156" w:beforeLines="50" w:line="240" w:lineRule="exact"/>
              <w:ind w:firstLine="5760" w:firstLineChars="2400"/>
              <w:rPr>
                <w:rFonts w:hint="eastAsia" w:ascii="宋体" w:hAnsi="宋体"/>
                <w:sz w:val="24"/>
              </w:rPr>
            </w:pPr>
          </w:p>
          <w:p w14:paraId="3D73D15C">
            <w:pPr>
              <w:spacing w:before="156" w:beforeLines="50" w:line="240" w:lineRule="exact"/>
              <w:ind w:firstLine="5760" w:firstLineChars="24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协会领导签字：</w:t>
            </w:r>
          </w:p>
          <w:p w14:paraId="6F94DD4A">
            <w:pPr>
              <w:spacing w:before="156" w:beforeLines="50" w:line="240" w:lineRule="exact"/>
              <w:ind w:firstLine="6240" w:firstLineChars="26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年     月     日</w:t>
            </w:r>
          </w:p>
          <w:p w14:paraId="1D1BE7E0">
            <w:pPr>
              <w:spacing w:before="156" w:beforeLines="50" w:line="240" w:lineRule="exact"/>
              <w:ind w:firstLine="6240" w:firstLineChars="2600"/>
              <w:rPr>
                <w:rFonts w:hint="eastAsia" w:ascii="宋体" w:hAnsi="宋体"/>
                <w:sz w:val="24"/>
              </w:rPr>
            </w:pPr>
          </w:p>
        </w:tc>
      </w:tr>
    </w:tbl>
    <w:p w14:paraId="02DDE248">
      <w:pPr>
        <w:jc w:val="center"/>
        <w:rPr>
          <w:rFonts w:hint="eastAsia" w:ascii="宋体" w:hAnsi="宋体"/>
          <w:b/>
          <w:sz w:val="36"/>
          <w:szCs w:val="36"/>
        </w:rPr>
      </w:pPr>
    </w:p>
    <w:p w14:paraId="1629AC89">
      <w:pPr>
        <w:jc w:val="center"/>
        <w:rPr>
          <w:rFonts w:hint="eastAsia" w:ascii="宋体" w:hAnsi="宋体"/>
          <w:b/>
          <w:sz w:val="36"/>
          <w:szCs w:val="36"/>
        </w:rPr>
      </w:pPr>
    </w:p>
    <w:p w14:paraId="35C43930">
      <w:pPr>
        <w:jc w:val="center"/>
        <w:rPr>
          <w:rFonts w:hint="eastAsia" w:ascii="宋体" w:hAnsi="宋体"/>
          <w:b/>
          <w:sz w:val="36"/>
          <w:szCs w:val="36"/>
        </w:rPr>
      </w:pPr>
    </w:p>
    <w:p w14:paraId="653585D2">
      <w:pPr>
        <w:jc w:val="center"/>
        <w:rPr>
          <w:rFonts w:hint="eastAsia" w:ascii="宋体" w:hAnsi="宋体"/>
          <w:b/>
          <w:sz w:val="36"/>
          <w:szCs w:val="36"/>
        </w:rPr>
      </w:pPr>
    </w:p>
    <w:p w14:paraId="2A91A2EC">
      <w:pPr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个人会员的权利与义务</w:t>
      </w:r>
    </w:p>
    <w:p w14:paraId="44CE080E">
      <w:pPr>
        <w:widowControl/>
        <w:ind w:firstLine="562" w:firstLineChars="200"/>
        <w:jc w:val="left"/>
        <w:rPr>
          <w:rFonts w:hint="eastAsia"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权利:</w:t>
      </w:r>
    </w:p>
    <w:p w14:paraId="4ABCE053">
      <w:pPr>
        <w:ind w:left="420" w:left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（一）通过会员代表行使选举权、被选举权和表决权；</w:t>
      </w:r>
      <w:r>
        <w:rPr>
          <w:rFonts w:hint="eastAsia" w:ascii="宋体" w:hAnsi="宋体"/>
          <w:sz w:val="24"/>
        </w:rPr>
        <w:br w:type="textWrapping"/>
      </w:r>
      <w:r>
        <w:rPr>
          <w:rFonts w:hint="eastAsia" w:ascii="宋体" w:hAnsi="宋体"/>
          <w:sz w:val="24"/>
        </w:rPr>
        <w:t>（二）参加本协会的活动；</w:t>
      </w:r>
      <w:r>
        <w:rPr>
          <w:rFonts w:hint="eastAsia" w:ascii="宋体" w:hAnsi="宋体"/>
          <w:sz w:val="24"/>
        </w:rPr>
        <w:br w:type="textWrapping"/>
      </w:r>
      <w:r>
        <w:rPr>
          <w:rFonts w:hint="eastAsia" w:ascii="宋体" w:hAnsi="宋体"/>
          <w:sz w:val="24"/>
        </w:rPr>
        <w:t>（三）优先取得本协会编印的书刊、资料，优惠享受协会提供的信息服务；</w:t>
      </w:r>
      <w:r>
        <w:rPr>
          <w:rFonts w:hint="eastAsia" w:ascii="宋体" w:hAnsi="宋体"/>
          <w:sz w:val="24"/>
        </w:rPr>
        <w:br w:type="textWrapping"/>
      </w:r>
      <w:r>
        <w:rPr>
          <w:rFonts w:hint="eastAsia" w:ascii="宋体" w:hAnsi="宋体"/>
          <w:sz w:val="24"/>
        </w:rPr>
        <w:t>（四）对本协会工作的批评、建议和监督权；</w:t>
      </w:r>
      <w:r>
        <w:rPr>
          <w:rFonts w:hint="eastAsia" w:ascii="宋体" w:hAnsi="宋体"/>
          <w:sz w:val="24"/>
        </w:rPr>
        <w:br w:type="textWrapping"/>
      </w:r>
      <w:r>
        <w:rPr>
          <w:rFonts w:hint="eastAsia" w:ascii="宋体" w:hAnsi="宋体"/>
          <w:sz w:val="24"/>
        </w:rPr>
        <w:t>（五）入会自愿，退会自由。</w:t>
      </w:r>
    </w:p>
    <w:p w14:paraId="433A28C8">
      <w:pPr>
        <w:ind w:left="420" w:leftChars="200" w:firstLine="141" w:firstLineChars="50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8"/>
          <w:szCs w:val="28"/>
        </w:rPr>
        <w:t>义务：</w:t>
      </w:r>
      <w:r>
        <w:rPr>
          <w:rFonts w:hint="eastAsia" w:ascii="宋体" w:hAnsi="宋体"/>
          <w:szCs w:val="21"/>
        </w:rPr>
        <w:br w:type="textWrapping"/>
      </w:r>
      <w:r>
        <w:rPr>
          <w:rFonts w:hint="eastAsia" w:ascii="宋体" w:hAnsi="宋体"/>
          <w:sz w:val="24"/>
        </w:rPr>
        <w:t>（一）遵守本协会章程，执行本协会决议；</w:t>
      </w:r>
      <w:r>
        <w:rPr>
          <w:rFonts w:hint="eastAsia" w:ascii="宋体" w:hAnsi="宋体"/>
          <w:sz w:val="24"/>
        </w:rPr>
        <w:br w:type="textWrapping"/>
      </w:r>
      <w:r>
        <w:rPr>
          <w:rFonts w:hint="eastAsia" w:ascii="宋体" w:hAnsi="宋体"/>
          <w:sz w:val="24"/>
        </w:rPr>
        <w:t>（二）维护本协会的合法权益；</w:t>
      </w:r>
      <w:r>
        <w:rPr>
          <w:rFonts w:hint="eastAsia" w:ascii="宋体" w:hAnsi="宋体"/>
          <w:sz w:val="24"/>
        </w:rPr>
        <w:br w:type="textWrapping"/>
      </w:r>
      <w:r>
        <w:rPr>
          <w:rFonts w:hint="eastAsia" w:ascii="宋体" w:hAnsi="宋体"/>
          <w:sz w:val="24"/>
        </w:rPr>
        <w:t>（三）完成本协会交办的工作；</w:t>
      </w:r>
      <w:r>
        <w:rPr>
          <w:rFonts w:hint="eastAsia" w:ascii="宋体" w:hAnsi="宋体"/>
          <w:sz w:val="24"/>
        </w:rPr>
        <w:br w:type="textWrapping"/>
      </w:r>
      <w:r>
        <w:rPr>
          <w:rFonts w:hint="eastAsia" w:ascii="宋体" w:hAnsi="宋体"/>
          <w:sz w:val="24"/>
        </w:rPr>
        <w:t>（四）按规定交纳会费；</w:t>
      </w:r>
      <w:r>
        <w:rPr>
          <w:rFonts w:hint="eastAsia" w:ascii="宋体" w:hAnsi="宋体"/>
          <w:sz w:val="24"/>
        </w:rPr>
        <w:br w:type="textWrapping"/>
      </w:r>
      <w:r>
        <w:rPr>
          <w:rFonts w:hint="eastAsia" w:ascii="宋体" w:hAnsi="宋体"/>
          <w:sz w:val="24"/>
        </w:rPr>
        <w:t>（五）向本协会反映相关情况，提供有关资料；</w:t>
      </w:r>
    </w:p>
    <w:p w14:paraId="5596F0B2">
      <w:pPr>
        <w:ind w:left="420" w:leftChars="200" w:firstLine="105" w:firstLineChars="50"/>
        <w:rPr>
          <w:rFonts w:ascii="宋体" w:hAnsi="宋体"/>
        </w:rPr>
      </w:pPr>
    </w:p>
    <w:p w14:paraId="000D059B">
      <w:pPr>
        <w:ind w:left="420" w:leftChars="200" w:firstLine="105" w:firstLineChars="50"/>
        <w:rPr>
          <w:rFonts w:ascii="宋体" w:hAnsi="宋体"/>
        </w:rPr>
      </w:pPr>
    </w:p>
    <w:p w14:paraId="13C68158">
      <w:pPr>
        <w:ind w:firstLine="480" w:firstLineChars="200"/>
        <w:rPr>
          <w:rFonts w:hint="eastAsia"/>
          <w:sz w:val="24"/>
        </w:rPr>
      </w:pPr>
      <w:r>
        <w:rPr>
          <w:rFonts w:hint="eastAsia" w:ascii="宋体" w:hAnsi="宋体"/>
          <w:sz w:val="24"/>
        </w:rPr>
        <w:t>备注：推荐表盖章后原件</w:t>
      </w:r>
      <w:r>
        <w:rPr>
          <w:rFonts w:hint="eastAsia"/>
          <w:sz w:val="24"/>
        </w:rPr>
        <w:t xml:space="preserve">于2024年 7月 </w:t>
      </w:r>
      <w:r>
        <w:rPr>
          <w:sz w:val="24"/>
        </w:rPr>
        <w:t>2</w:t>
      </w:r>
      <w:r>
        <w:rPr>
          <w:rFonts w:hint="eastAsia"/>
          <w:sz w:val="24"/>
        </w:rPr>
        <w:t>2日前寄（交）我会（如时间较紧的函件，可先将推荐表通过邮件发送我会邮箱，随后寄送原件）。</w:t>
      </w:r>
    </w:p>
    <w:p w14:paraId="1259394C">
      <w:pPr>
        <w:ind w:firstLine="480" w:firstLineChars="200"/>
        <w:rPr>
          <w:rFonts w:hint="eastAsia"/>
          <w:sz w:val="24"/>
        </w:rPr>
      </w:pPr>
    </w:p>
    <w:p w14:paraId="54DC93A6">
      <w:pPr>
        <w:ind w:firstLine="480" w:firstLineChars="200"/>
        <w:rPr>
          <w:rFonts w:hint="eastAsia"/>
          <w:sz w:val="24"/>
        </w:rPr>
      </w:pPr>
    </w:p>
    <w:p w14:paraId="542FA213">
      <w:pPr>
        <w:ind w:firstLine="482" w:firstLineChars="200"/>
        <w:rPr>
          <w:rFonts w:hint="eastAsia"/>
          <w:sz w:val="24"/>
        </w:rPr>
      </w:pPr>
      <w:r>
        <w:rPr>
          <w:rFonts w:hint="eastAsia" w:ascii="宋体" w:hAnsi="宋体"/>
          <w:b/>
          <w:sz w:val="24"/>
        </w:rPr>
        <w:t>联系方式</w:t>
      </w:r>
    </w:p>
    <w:p w14:paraId="34F795F3">
      <w:pPr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　　联系人：李莉  手机：</w:t>
      </w:r>
      <w:r>
        <w:rPr>
          <w:b/>
          <w:sz w:val="24"/>
        </w:rPr>
        <w:t>13922461225</w:t>
      </w:r>
      <w:r>
        <w:rPr>
          <w:rFonts w:hint="eastAsia"/>
          <w:b/>
          <w:sz w:val="24"/>
        </w:rPr>
        <w:t>（微信同步）</w:t>
      </w:r>
    </w:p>
    <w:p w14:paraId="73536D66">
      <w:pPr>
        <w:ind w:firstLine="600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 xml:space="preserve">        邮箱：</w:t>
      </w:r>
      <w:r>
        <w:rPr>
          <w:b/>
          <w:sz w:val="24"/>
        </w:rPr>
        <w:t>21389090@qq.com</w:t>
      </w:r>
    </w:p>
    <w:p w14:paraId="4C0442A6">
      <w:pPr>
        <w:ind w:firstLine="482" w:firstLineChars="200"/>
        <w:rPr>
          <w:b/>
          <w:sz w:val="24"/>
        </w:rPr>
      </w:pPr>
      <w:r>
        <w:rPr>
          <w:rFonts w:hint="eastAsia"/>
          <w:b/>
          <w:sz w:val="24"/>
        </w:rPr>
        <w:t xml:space="preserve">         地址：广州市白云区广州大道北京溪南方医院地铁站C出口京隆大厦12楼</w:t>
      </w:r>
    </w:p>
    <w:p w14:paraId="0E0E9BF5">
      <w:pPr>
        <w:ind w:firstLine="482" w:firstLineChars="200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广东省老年保健协会</w:t>
      </w:r>
    </w:p>
    <w:p w14:paraId="2DB47C0B">
      <w:pPr>
        <w:ind w:left="420" w:leftChars="200" w:firstLine="105" w:firstLineChars="50"/>
        <w:jc w:val="center"/>
        <w:rPr>
          <w:rFonts w:hint="eastAsia" w:ascii="宋体" w:hAnsi="宋体"/>
        </w:rPr>
      </w:pPr>
    </w:p>
    <w:p w14:paraId="4A600393">
      <w:pPr>
        <w:ind w:firstLine="4536" w:firstLineChars="1512"/>
        <w:jc w:val="right"/>
        <w:rPr>
          <w:rFonts w:hint="eastAsia"/>
          <w:sz w:val="30"/>
          <w:szCs w:val="30"/>
        </w:rPr>
      </w:pPr>
    </w:p>
    <w:p w14:paraId="558F21AE">
      <w:pPr>
        <w:jc w:val="both"/>
        <w:rPr>
          <w:rFonts w:hint="eastAsia"/>
          <w:sz w:val="30"/>
          <w:szCs w:val="30"/>
        </w:rPr>
      </w:pPr>
    </w:p>
    <w:p w14:paraId="2E52655C">
      <w:bookmarkStart w:id="0" w:name="_GoBack"/>
      <w:bookmarkEnd w:id="0"/>
    </w:p>
    <w:sectPr>
      <w:headerReference r:id="rId3" w:type="default"/>
      <w:pgSz w:w="11906" w:h="16838"/>
      <w:pgMar w:top="851" w:right="1077" w:bottom="567" w:left="107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47DB67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2855B2"/>
    <w:rsid w:val="082855B2"/>
    <w:rsid w:val="11D6235B"/>
    <w:rsid w:val="1EB71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2024-12-09T05:03:00Z</dcterms:created>
  <dc:creator>Lilylee</dc:creator>
  <cp:lastModifiedBy>Lilylee</cp:lastModifiedBy>
  <dcterms:modified xsi:type="dcterms:W3CDTF">2024-12-09T05:03:41Z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EE8D80834CFA4E61BBB3E1E1B4D2CFBE_11</vt:lpwstr>
  </property>
</Properties>
</file>